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3E57" w14:textId="77777777" w:rsidR="00963104" w:rsidRDefault="00963104" w:rsidP="00963104">
      <w:pPr>
        <w:shd w:val="clear" w:color="auto" w:fill="FFFFFF"/>
        <w:rPr>
          <w:rFonts w:eastAsia="Times New Roman"/>
          <w:color w:val="000000"/>
          <w:sz w:val="24"/>
          <w:szCs w:val="24"/>
        </w:rPr>
      </w:pPr>
      <w:r>
        <w:rPr>
          <w:rFonts w:eastAsia="Times New Roman"/>
          <w:color w:val="000000"/>
          <w:sz w:val="24"/>
          <w:szCs w:val="24"/>
        </w:rPr>
        <w:t>Dr. Nick Ruhs is the Research Data Management Librarian at Florida State University. He leads the development of data services for STEM scholars at FSU and provides support to faculty and students for creating research data management and sharing plans, data information literacy, and data curation.  Nick also leads the STEM Data Fellowship program at FSU Libraries. He is the subject librarian for the Chemistry, Statistics, Computer Science, and Scientific Computing Departments. Prior to joining FSU Libraries, Nick earned a Doctor of Philosophy (Ph.D.) in Chemistry from Washington University in St. Louis, and a Bachelor of Science in chemistry with a minor in Mathematics from Quincy University. </w:t>
      </w:r>
    </w:p>
    <w:p w14:paraId="634B4C43" w14:textId="77777777" w:rsidR="00370EF8" w:rsidRDefault="00370EF8"/>
    <w:sectPr w:rsidR="0037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04"/>
    <w:rsid w:val="00370EF8"/>
    <w:rsid w:val="0096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B3CD"/>
  <w15:chartTrackingRefBased/>
  <w15:docId w15:val="{5543EA95-68A5-44C1-9B65-45042446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Key</dc:creator>
  <cp:keywords/>
  <dc:description/>
  <cp:lastModifiedBy>Diana Key</cp:lastModifiedBy>
  <cp:revision>1</cp:revision>
  <dcterms:created xsi:type="dcterms:W3CDTF">2023-02-07T13:37:00Z</dcterms:created>
  <dcterms:modified xsi:type="dcterms:W3CDTF">2023-02-07T13:38:00Z</dcterms:modified>
</cp:coreProperties>
</file>