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CAC9D" w14:textId="77777777" w:rsidR="00102109" w:rsidRDefault="00102109" w:rsidP="00102109">
      <w:pPr>
        <w:outlineLvl w:val="0"/>
        <w:rPr>
          <w:rFonts w:eastAsia="Times New Roman"/>
        </w:rPr>
      </w:pPr>
      <w:r>
        <w:rPr>
          <w:rFonts w:eastAsia="Times New Roman"/>
          <w:b/>
          <w:bCs/>
        </w:rPr>
        <w:t>From:</w:t>
      </w:r>
      <w:r>
        <w:rPr>
          <w:rFonts w:eastAsia="Times New Roman"/>
        </w:rPr>
        <w:t xml:space="preserve"> </w:t>
      </w:r>
      <w:proofErr w:type="spellStart"/>
      <w:r>
        <w:rPr>
          <w:rFonts w:eastAsia="Times New Roman"/>
        </w:rPr>
        <w:t>FSUSponsoredResearch</w:t>
      </w:r>
      <w:proofErr w:type="spellEnd"/>
      <w:r>
        <w:rPr>
          <w:rFonts w:eastAsia="Times New Roman"/>
        </w:rPr>
        <w:t xml:space="preserve"> &lt;</w:t>
      </w:r>
      <w:hyperlink r:id="rId4" w:history="1">
        <w:r>
          <w:rPr>
            <w:rStyle w:val="Hyperlink"/>
            <w:rFonts w:eastAsia="Times New Roman"/>
          </w:rPr>
          <w:t>fsusponsoredresearch-bounces@lists.fsu.edu</w:t>
        </w:r>
      </w:hyperlink>
      <w:r>
        <w:rPr>
          <w:rFonts w:eastAsia="Times New Roman"/>
        </w:rPr>
        <w:t xml:space="preserve">&gt; </w:t>
      </w:r>
      <w:r>
        <w:rPr>
          <w:rFonts w:eastAsia="Times New Roman"/>
          <w:b/>
          <w:bCs/>
        </w:rPr>
        <w:t xml:space="preserve">On Behalf Of </w:t>
      </w:r>
      <w:r>
        <w:rPr>
          <w:rFonts w:eastAsia="Times New Roman"/>
        </w:rPr>
        <w:t xml:space="preserve">Sponsored Research Administration via </w:t>
      </w:r>
      <w:proofErr w:type="spellStart"/>
      <w:r>
        <w:rPr>
          <w:rFonts w:eastAsia="Times New Roman"/>
        </w:rPr>
        <w:t>FSUSponsoredResearch</w:t>
      </w:r>
      <w:proofErr w:type="spellEnd"/>
      <w:r>
        <w:rPr>
          <w:rFonts w:eastAsia="Times New Roman"/>
        </w:rPr>
        <w:br/>
      </w:r>
      <w:r>
        <w:rPr>
          <w:rFonts w:eastAsia="Times New Roman"/>
          <w:b/>
          <w:bCs/>
        </w:rPr>
        <w:t>Sent:</w:t>
      </w:r>
      <w:r>
        <w:rPr>
          <w:rFonts w:eastAsia="Times New Roman"/>
        </w:rPr>
        <w:t xml:space="preserve"> Tuesday, January 24, 2023 5:08 PM</w:t>
      </w:r>
      <w:r>
        <w:rPr>
          <w:rFonts w:eastAsia="Times New Roman"/>
        </w:rPr>
        <w:br/>
      </w:r>
      <w:r>
        <w:rPr>
          <w:rFonts w:eastAsia="Times New Roman"/>
          <w:b/>
          <w:bCs/>
        </w:rPr>
        <w:t>To:</w:t>
      </w:r>
      <w:r>
        <w:rPr>
          <w:rFonts w:eastAsia="Times New Roman"/>
        </w:rPr>
        <w:t xml:space="preserve"> </w:t>
      </w:r>
      <w:hyperlink r:id="rId5" w:history="1">
        <w:r>
          <w:rPr>
            <w:rStyle w:val="Hyperlink"/>
            <w:rFonts w:eastAsia="Times New Roman"/>
          </w:rPr>
          <w:t>fsusponsoredresearch@lists.fsu.edu</w:t>
        </w:r>
      </w:hyperlink>
      <w:r>
        <w:rPr>
          <w:rFonts w:eastAsia="Times New Roman"/>
        </w:rPr>
        <w:br/>
      </w:r>
      <w:r>
        <w:rPr>
          <w:rFonts w:eastAsia="Times New Roman"/>
          <w:b/>
          <w:bCs/>
        </w:rPr>
        <w:t>Subject:</w:t>
      </w:r>
      <w:r>
        <w:rPr>
          <w:rFonts w:eastAsia="Times New Roman"/>
        </w:rPr>
        <w:t xml:space="preserve"> [</w:t>
      </w:r>
      <w:proofErr w:type="spellStart"/>
      <w:r>
        <w:rPr>
          <w:rFonts w:eastAsia="Times New Roman"/>
        </w:rPr>
        <w:t>FSUSponsoredResearch</w:t>
      </w:r>
      <w:proofErr w:type="spellEnd"/>
      <w:r>
        <w:rPr>
          <w:rFonts w:eastAsia="Times New Roman"/>
        </w:rPr>
        <w:t>] **NEW** RAMP Grants Interactive Guide</w:t>
      </w:r>
    </w:p>
    <w:p w14:paraId="7A76EC4E" w14:textId="77777777" w:rsidR="00102109" w:rsidRDefault="00102109" w:rsidP="00102109"/>
    <w:p w14:paraId="3F54747B" w14:textId="77777777" w:rsidR="00102109" w:rsidRDefault="00102109" w:rsidP="00102109">
      <w:pPr>
        <w:jc w:val="center"/>
        <w:rPr>
          <w:sz w:val="52"/>
          <w:szCs w:val="52"/>
        </w:rPr>
      </w:pPr>
      <w:r>
        <w:rPr>
          <w:i/>
          <w:iCs/>
          <w:sz w:val="52"/>
          <w:szCs w:val="52"/>
        </w:rPr>
        <w:t>**NEW</w:t>
      </w:r>
      <w:r>
        <w:rPr>
          <w:sz w:val="52"/>
          <w:szCs w:val="52"/>
        </w:rPr>
        <w:t xml:space="preserve">** RAMP Grants Interactive Guide </w:t>
      </w:r>
    </w:p>
    <w:p w14:paraId="26056E2C" w14:textId="77777777" w:rsidR="00102109" w:rsidRDefault="00102109" w:rsidP="00102109">
      <w:pPr>
        <w:jc w:val="center"/>
        <w:rPr>
          <w:rFonts w:cs="Times New Roman"/>
          <w:sz w:val="52"/>
          <w:szCs w:val="52"/>
        </w:rPr>
      </w:pPr>
    </w:p>
    <w:p w14:paraId="39605F82" w14:textId="77777777" w:rsidR="00102109" w:rsidRDefault="00102109" w:rsidP="00102109">
      <w:pPr>
        <w:rPr>
          <w:sz w:val="24"/>
          <w:szCs w:val="24"/>
        </w:rPr>
      </w:pPr>
      <w:r>
        <w:rPr>
          <w:sz w:val="24"/>
          <w:szCs w:val="24"/>
        </w:rPr>
        <w:t xml:space="preserve">We are pleased to announce this new resource to the FSU research community. The RAMP Grants Interactive Guide will allow our research community to access information, including videos and instructional references/examples, as they work through the RAMP Grants module. </w:t>
      </w:r>
    </w:p>
    <w:p w14:paraId="413CC9AE" w14:textId="77777777" w:rsidR="00102109" w:rsidRDefault="00102109" w:rsidP="00102109">
      <w:pPr>
        <w:rPr>
          <w:sz w:val="24"/>
          <w:szCs w:val="24"/>
        </w:rPr>
      </w:pPr>
    </w:p>
    <w:p w14:paraId="5411EEAD" w14:textId="77777777" w:rsidR="00102109" w:rsidRDefault="00102109" w:rsidP="00102109">
      <w:pPr>
        <w:rPr>
          <w:color w:val="2C2A29"/>
          <w:sz w:val="24"/>
          <w:szCs w:val="24"/>
        </w:rPr>
      </w:pPr>
      <w:r>
        <w:rPr>
          <w:sz w:val="24"/>
          <w:szCs w:val="24"/>
        </w:rPr>
        <w:t xml:space="preserve">This interactive tool guides the user to identify what information is pertinent and can be used to assist in </w:t>
      </w:r>
      <w:r>
        <w:rPr>
          <w:b/>
          <w:bCs/>
          <w:sz w:val="24"/>
          <w:szCs w:val="24"/>
        </w:rPr>
        <w:t>Funding Proposal</w:t>
      </w:r>
      <w:r>
        <w:rPr>
          <w:sz w:val="24"/>
          <w:szCs w:val="24"/>
        </w:rPr>
        <w:t xml:space="preserve"> development. </w:t>
      </w:r>
      <w:r>
        <w:rPr>
          <w:color w:val="2C2A29"/>
          <w:sz w:val="24"/>
          <w:szCs w:val="24"/>
        </w:rPr>
        <w:t xml:space="preserve">It also includes a separate section on </w:t>
      </w:r>
      <w:r>
        <w:rPr>
          <w:b/>
          <w:bCs/>
          <w:color w:val="2C2A29"/>
          <w:sz w:val="24"/>
          <w:szCs w:val="24"/>
        </w:rPr>
        <w:t>Budget Creation,</w:t>
      </w:r>
      <w:r>
        <w:rPr>
          <w:color w:val="2C2A29"/>
          <w:sz w:val="24"/>
          <w:szCs w:val="24"/>
        </w:rPr>
        <w:t xml:space="preserve"> allowing users to access additional information about </w:t>
      </w:r>
      <w:proofErr w:type="spellStart"/>
      <w:r>
        <w:rPr>
          <w:color w:val="2C2A29"/>
          <w:sz w:val="24"/>
          <w:szCs w:val="24"/>
        </w:rPr>
        <w:t>SmartForm</w:t>
      </w:r>
      <w:proofErr w:type="spellEnd"/>
      <w:r>
        <w:rPr>
          <w:color w:val="2C2A29"/>
          <w:sz w:val="24"/>
          <w:szCs w:val="24"/>
        </w:rPr>
        <w:t xml:space="preserve"> requirements. </w:t>
      </w:r>
    </w:p>
    <w:p w14:paraId="4EFE5437" w14:textId="77777777" w:rsidR="00102109" w:rsidRDefault="00102109" w:rsidP="00102109">
      <w:pPr>
        <w:rPr>
          <w:color w:val="2C2A29"/>
          <w:sz w:val="24"/>
          <w:szCs w:val="24"/>
        </w:rPr>
      </w:pPr>
    </w:p>
    <w:p w14:paraId="0DF19501" w14:textId="77777777" w:rsidR="00102109" w:rsidRDefault="00102109" w:rsidP="00102109">
      <w:r>
        <w:rPr>
          <w:sz w:val="24"/>
          <w:szCs w:val="24"/>
        </w:rPr>
        <w:t>The</w:t>
      </w:r>
      <w:r>
        <w:rPr>
          <w:b/>
          <w:bCs/>
          <w:sz w:val="24"/>
          <w:szCs w:val="24"/>
        </w:rPr>
        <w:t xml:space="preserve"> </w:t>
      </w:r>
      <w:r>
        <w:t xml:space="preserve">guide can be accessed at the </w:t>
      </w:r>
      <w:hyperlink r:id="rId6" w:history="1">
        <w:r>
          <w:rPr>
            <w:rStyle w:val="Hyperlink"/>
          </w:rPr>
          <w:t>Office of Research Resources and Training page</w:t>
        </w:r>
      </w:hyperlink>
      <w:r>
        <w:t xml:space="preserve"> under the Research Administration &gt; Research Administration Management Portal (RAMP) pull down or directly by following this link: </w:t>
      </w:r>
      <w:hyperlink r:id="rId7" w:history="1">
        <w:r>
          <w:rPr>
            <w:rStyle w:val="Hyperlink"/>
          </w:rPr>
          <w:t>RAMP Grants Interactive Guide</w:t>
        </w:r>
      </w:hyperlink>
      <w:r>
        <w:t xml:space="preserve"> </w:t>
      </w:r>
    </w:p>
    <w:p w14:paraId="07EE04BC" w14:textId="77777777" w:rsidR="00102109" w:rsidRDefault="00102109" w:rsidP="00102109">
      <w:pPr>
        <w:rPr>
          <w:rFonts w:cs="Times New Roman"/>
        </w:rPr>
      </w:pPr>
    </w:p>
    <w:p w14:paraId="51384AB5" w14:textId="77777777" w:rsidR="00102109" w:rsidRDefault="00102109" w:rsidP="00102109">
      <w:pPr>
        <w:rPr>
          <w:color w:val="2C2A29"/>
          <w:sz w:val="24"/>
          <w:szCs w:val="24"/>
        </w:rPr>
      </w:pPr>
      <w:r>
        <w:rPr>
          <w:color w:val="2C2A29"/>
          <w:sz w:val="24"/>
          <w:szCs w:val="24"/>
        </w:rPr>
        <w:t>This tool provides a new option for users to have an interactive reference guide at their fingertips as they work in RAMP. The interactive guide does not take the place of our normal training, how-to guides, or our RAMP Help Center but instead offers an additional resource to help users through the Grants submission process. We will continue to provide support via the RAMP Support emails listed below.</w:t>
      </w:r>
    </w:p>
    <w:p w14:paraId="7796D43F" w14:textId="77777777" w:rsidR="00102109" w:rsidRDefault="00102109" w:rsidP="00102109">
      <w:pPr>
        <w:rPr>
          <w:color w:val="2C2A29"/>
          <w:sz w:val="24"/>
          <w:szCs w:val="24"/>
        </w:rPr>
      </w:pPr>
    </w:p>
    <w:p w14:paraId="70597490" w14:textId="77777777" w:rsidR="00102109" w:rsidRDefault="00102109" w:rsidP="00102109">
      <w:pPr>
        <w:rPr>
          <w:color w:val="2C2A29"/>
          <w:sz w:val="24"/>
          <w:szCs w:val="24"/>
        </w:rPr>
      </w:pPr>
      <w:r>
        <w:rPr>
          <w:color w:val="2C2A29"/>
          <w:sz w:val="24"/>
          <w:szCs w:val="24"/>
        </w:rPr>
        <w:t xml:space="preserve">We plan to create Interactive Guides for the other modules in the future. If you have any questions or suggestions regarding the Grants Interactive Guide, please forward them to </w:t>
      </w:r>
      <w:hyperlink r:id="rId8" w:history="1">
        <w:r>
          <w:rPr>
            <w:rStyle w:val="Hyperlink"/>
            <w:sz w:val="24"/>
            <w:szCs w:val="24"/>
          </w:rPr>
          <w:t>rsch-ramp-grants@fsu.edu</w:t>
        </w:r>
      </w:hyperlink>
      <w:r>
        <w:rPr>
          <w:color w:val="2C2A29"/>
          <w:sz w:val="24"/>
          <w:szCs w:val="24"/>
        </w:rPr>
        <w:t>.</w:t>
      </w:r>
    </w:p>
    <w:p w14:paraId="32D9A5EF" w14:textId="77777777" w:rsidR="00102109" w:rsidRDefault="00102109" w:rsidP="00102109">
      <w:pPr>
        <w:rPr>
          <w:color w:val="2C2A29"/>
          <w:sz w:val="24"/>
          <w:szCs w:val="24"/>
        </w:rPr>
      </w:pPr>
    </w:p>
    <w:p w14:paraId="62BF91C5" w14:textId="77777777" w:rsidR="00102109" w:rsidRDefault="00102109" w:rsidP="00102109">
      <w:pPr>
        <w:rPr>
          <w:rStyle w:val="Strong"/>
          <w:rFonts w:ascii="Arial" w:hAnsi="Arial" w:cs="Arial"/>
          <w:shd w:val="clear" w:color="auto" w:fill="FFFFFF"/>
        </w:rPr>
      </w:pPr>
      <w:r>
        <w:rPr>
          <w:rStyle w:val="Strong"/>
          <w:rFonts w:ascii="Arial" w:hAnsi="Arial" w:cs="Arial"/>
          <w:color w:val="2C2A29"/>
          <w:shd w:val="clear" w:color="auto" w:fill="FFFFFF"/>
        </w:rPr>
        <w:t>RAMP Help Desk Contacts</w:t>
      </w:r>
    </w:p>
    <w:p w14:paraId="6A482B80" w14:textId="77777777" w:rsidR="00102109" w:rsidRDefault="00102109" w:rsidP="00102109">
      <w:r>
        <w:rPr>
          <w:rStyle w:val="Strong"/>
          <w:rFonts w:ascii="Arial" w:hAnsi="Arial" w:cs="Arial"/>
          <w:color w:val="2C2A29"/>
          <w:shd w:val="clear" w:color="auto" w:fill="FFFFFF"/>
        </w:rPr>
        <w:t>Grants</w:t>
      </w:r>
      <w:r>
        <w:rPr>
          <w:rFonts w:ascii="Arial" w:hAnsi="Arial" w:cs="Arial"/>
          <w:color w:val="2C2A29"/>
          <w:shd w:val="clear" w:color="auto" w:fill="FFFFFF"/>
        </w:rPr>
        <w:t>: </w:t>
      </w:r>
      <w:hyperlink r:id="rId9" w:history="1">
        <w:r>
          <w:rPr>
            <w:rStyle w:val="Hyperlink"/>
            <w:rFonts w:ascii="Arial" w:hAnsi="Arial" w:cs="Arial"/>
            <w:color w:val="990000"/>
            <w:shd w:val="clear" w:color="auto" w:fill="FFFFFF"/>
          </w:rPr>
          <w:t>RSCH-RAMP-Grants@fsu.edu</w:t>
        </w:r>
      </w:hyperlink>
      <w:r>
        <w:rPr>
          <w:rFonts w:ascii="Arial" w:hAnsi="Arial" w:cs="Arial"/>
          <w:color w:val="2C2A29"/>
        </w:rPr>
        <w:br/>
      </w:r>
      <w:r>
        <w:rPr>
          <w:rStyle w:val="Strong"/>
          <w:rFonts w:ascii="Arial" w:hAnsi="Arial" w:cs="Arial"/>
          <w:color w:val="2C2A29"/>
          <w:shd w:val="clear" w:color="auto" w:fill="FFFFFF"/>
        </w:rPr>
        <w:t>Export Controls</w:t>
      </w:r>
      <w:r>
        <w:rPr>
          <w:rFonts w:ascii="Arial" w:hAnsi="Arial" w:cs="Arial"/>
          <w:color w:val="2C2A29"/>
          <w:shd w:val="clear" w:color="auto" w:fill="FFFFFF"/>
        </w:rPr>
        <w:t>: </w:t>
      </w:r>
      <w:hyperlink r:id="rId10" w:history="1">
        <w:r>
          <w:rPr>
            <w:rStyle w:val="Hyperlink"/>
            <w:rFonts w:ascii="Arial" w:hAnsi="Arial" w:cs="Arial"/>
            <w:color w:val="990000"/>
            <w:shd w:val="clear" w:color="auto" w:fill="FFFFFF"/>
          </w:rPr>
          <w:t>RSCH-RAMP-ExportControls@fsu.edu</w:t>
        </w:r>
      </w:hyperlink>
      <w:r>
        <w:rPr>
          <w:rFonts w:ascii="Arial" w:hAnsi="Arial" w:cs="Arial"/>
          <w:color w:val="990000"/>
        </w:rPr>
        <w:br/>
      </w:r>
      <w:r>
        <w:rPr>
          <w:rStyle w:val="Strong"/>
          <w:rFonts w:ascii="Arial" w:hAnsi="Arial" w:cs="Arial"/>
          <w:color w:val="2C2A29"/>
          <w:shd w:val="clear" w:color="auto" w:fill="FFFFFF"/>
        </w:rPr>
        <w:t>IRB</w:t>
      </w:r>
      <w:r>
        <w:rPr>
          <w:rFonts w:ascii="Arial" w:hAnsi="Arial" w:cs="Arial"/>
          <w:color w:val="2C2A29"/>
          <w:shd w:val="clear" w:color="auto" w:fill="FFFFFF"/>
        </w:rPr>
        <w:t>: </w:t>
      </w:r>
      <w:hyperlink r:id="rId11" w:history="1">
        <w:r>
          <w:rPr>
            <w:rStyle w:val="Hyperlink"/>
            <w:rFonts w:ascii="Arial" w:hAnsi="Arial" w:cs="Arial"/>
            <w:color w:val="990000"/>
            <w:shd w:val="clear" w:color="auto" w:fill="FFFFFF"/>
          </w:rPr>
          <w:t>RSCH-RAMP-IRB@fsu.edu</w:t>
        </w:r>
      </w:hyperlink>
      <w:r>
        <w:rPr>
          <w:rFonts w:ascii="Arial" w:hAnsi="Arial" w:cs="Arial"/>
          <w:color w:val="2C2A29"/>
        </w:rPr>
        <w:br/>
      </w:r>
      <w:r>
        <w:rPr>
          <w:rStyle w:val="Strong"/>
          <w:rFonts w:ascii="Arial" w:hAnsi="Arial" w:cs="Arial"/>
          <w:color w:val="2C2A29"/>
          <w:shd w:val="clear" w:color="auto" w:fill="FFFFFF"/>
        </w:rPr>
        <w:t>ACUC</w:t>
      </w:r>
      <w:r>
        <w:rPr>
          <w:rFonts w:ascii="Arial" w:hAnsi="Arial" w:cs="Arial"/>
          <w:color w:val="2C2A29"/>
          <w:shd w:val="clear" w:color="auto" w:fill="FFFFFF"/>
        </w:rPr>
        <w:t>: </w:t>
      </w:r>
      <w:hyperlink r:id="rId12" w:history="1">
        <w:r>
          <w:rPr>
            <w:rStyle w:val="Hyperlink"/>
            <w:rFonts w:ascii="Arial" w:hAnsi="Arial" w:cs="Arial"/>
            <w:color w:val="990000"/>
            <w:shd w:val="clear" w:color="auto" w:fill="FFFFFF"/>
          </w:rPr>
          <w:t>RSCH-RAMP-ACUC@fsu.edu</w:t>
        </w:r>
      </w:hyperlink>
      <w:r>
        <w:rPr>
          <w:rFonts w:ascii="Arial" w:hAnsi="Arial" w:cs="Arial"/>
          <w:color w:val="2C2A29"/>
        </w:rPr>
        <w:br/>
      </w:r>
      <w:r>
        <w:rPr>
          <w:rStyle w:val="Strong"/>
          <w:rFonts w:ascii="Arial" w:hAnsi="Arial" w:cs="Arial"/>
          <w:color w:val="2C2A29"/>
          <w:shd w:val="clear" w:color="auto" w:fill="FFFFFF"/>
        </w:rPr>
        <w:t>Agreements</w:t>
      </w:r>
      <w:r>
        <w:rPr>
          <w:rFonts w:ascii="Arial" w:hAnsi="Arial" w:cs="Arial"/>
          <w:color w:val="2C2A29"/>
          <w:shd w:val="clear" w:color="auto" w:fill="FFFFFF"/>
        </w:rPr>
        <w:t>: </w:t>
      </w:r>
      <w:hyperlink r:id="rId13" w:history="1">
        <w:r>
          <w:rPr>
            <w:rStyle w:val="Hyperlink"/>
            <w:rFonts w:ascii="Arial" w:hAnsi="Arial" w:cs="Arial"/>
            <w:color w:val="990000"/>
            <w:shd w:val="clear" w:color="auto" w:fill="FFFFFF"/>
          </w:rPr>
          <w:t>RSCH-RAMP-Agreements@fsu.edu</w:t>
        </w:r>
      </w:hyperlink>
    </w:p>
    <w:p w14:paraId="6DB9ADC8" w14:textId="77777777" w:rsidR="00102109" w:rsidRDefault="00102109" w:rsidP="00102109"/>
    <w:p w14:paraId="074CBB29" w14:textId="77777777" w:rsidR="00102109" w:rsidRDefault="00102109" w:rsidP="00102109"/>
    <w:p w14:paraId="25B4BDC8" w14:textId="77777777" w:rsidR="00102109" w:rsidRDefault="00102109" w:rsidP="00102109">
      <w:pPr>
        <w:rPr>
          <w:rFonts w:cs="Times New Roman"/>
          <w:color w:val="203864"/>
          <w:sz w:val="28"/>
          <w:szCs w:val="28"/>
        </w:rPr>
      </w:pPr>
      <w:r>
        <w:rPr>
          <w:rFonts w:cs="Times New Roman"/>
          <w:color w:val="203864"/>
          <w:sz w:val="28"/>
          <w:szCs w:val="28"/>
        </w:rPr>
        <w:t>Sponsored Research Administration</w:t>
      </w:r>
    </w:p>
    <w:p w14:paraId="00A5D212" w14:textId="77777777" w:rsidR="000E46BF" w:rsidRDefault="000E46BF"/>
    <w:sectPr w:rsidR="000E46BF" w:rsidSect="001021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109"/>
    <w:rsid w:val="000E46BF"/>
    <w:rsid w:val="00102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9A4B"/>
  <w15:chartTrackingRefBased/>
  <w15:docId w15:val="{BE736DE9-79BD-4CB9-A561-9ED8BF13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109"/>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2109"/>
    <w:rPr>
      <w:color w:val="0563C1"/>
      <w:u w:val="single"/>
    </w:rPr>
  </w:style>
  <w:style w:type="character" w:styleId="Strong">
    <w:name w:val="Strong"/>
    <w:basedOn w:val="DefaultParagraphFont"/>
    <w:uiPriority w:val="22"/>
    <w:qFormat/>
    <w:rsid w:val="001021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2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ch-ramp-grants@fsu.edu" TargetMode="External"/><Relationship Id="rId13" Type="http://schemas.openxmlformats.org/officeDocument/2006/relationships/hyperlink" Target="mailto:RSCH-RAMP-Agreements@fsu.edu" TargetMode="External"/><Relationship Id="rId3" Type="http://schemas.openxmlformats.org/officeDocument/2006/relationships/webSettings" Target="webSettings.xml"/><Relationship Id="rId7" Type="http://schemas.openxmlformats.org/officeDocument/2006/relationships/hyperlink" Target="https://360.articulate.com/review/content/25999dc8-c24d-4358-adb5-c1b57931f4b7/review" TargetMode="External"/><Relationship Id="rId12" Type="http://schemas.openxmlformats.org/officeDocument/2006/relationships/hyperlink" Target="mailto:RSCH-RAMP-ACUC@fs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rch.fsu.edu/research-fsu/research-training-resources/" TargetMode="External"/><Relationship Id="rId11" Type="http://schemas.openxmlformats.org/officeDocument/2006/relationships/hyperlink" Target="mailto:RSCH-RAMP-IRB@fsu.edu" TargetMode="External"/><Relationship Id="rId5" Type="http://schemas.openxmlformats.org/officeDocument/2006/relationships/hyperlink" Target="mailto:fsusponsoredresearch@lists.fsu.edu" TargetMode="External"/><Relationship Id="rId15" Type="http://schemas.openxmlformats.org/officeDocument/2006/relationships/theme" Target="theme/theme1.xml"/><Relationship Id="rId10" Type="http://schemas.openxmlformats.org/officeDocument/2006/relationships/hyperlink" Target="mailto:RSCH-RAMP-ExportControls@fsu.edu" TargetMode="External"/><Relationship Id="rId4" Type="http://schemas.openxmlformats.org/officeDocument/2006/relationships/hyperlink" Target="mailto:fsusponsoredresearch-bounces@lists.fsu.edu" TargetMode="External"/><Relationship Id="rId9" Type="http://schemas.openxmlformats.org/officeDocument/2006/relationships/hyperlink" Target="mailto:RSCH-RAMP-Grants@fs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Campanale</dc:creator>
  <cp:keywords/>
  <dc:description/>
  <cp:lastModifiedBy>Eileen Campanale</cp:lastModifiedBy>
  <cp:revision>1</cp:revision>
  <dcterms:created xsi:type="dcterms:W3CDTF">2023-01-24T22:11:00Z</dcterms:created>
  <dcterms:modified xsi:type="dcterms:W3CDTF">2023-01-24T22:11:00Z</dcterms:modified>
</cp:coreProperties>
</file>